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91F9A" w:rsidRPr="005702F0" w:rsidRDefault="00891F9A" w:rsidP="00601A29">
      <w:pPr>
        <w:widowControl w:val="0"/>
        <w:autoSpaceDE w:val="0"/>
        <w:autoSpaceDN w:val="0"/>
        <w:adjustRightInd w:val="0"/>
        <w:spacing w:after="0" w:line="240" w:lineRule="auto"/>
        <w:jc w:val="center"/>
        <w:rPr>
          <w:rFonts w:ascii="Times-Roman" w:hAnsi="Times-Roman" w:cs="Times-Roman"/>
          <w:sz w:val="24"/>
          <w:lang w:val="en-US"/>
        </w:rPr>
      </w:pPr>
      <w:r w:rsidRPr="005702F0">
        <w:rPr>
          <w:rFonts w:cs="Calibri"/>
          <w:b/>
          <w:bCs/>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173pt">
            <v:imagedata r:id="rId4" o:title=""/>
          </v:shape>
        </w:pict>
      </w:r>
      <w:r w:rsidRPr="005702F0">
        <w:rPr>
          <w:rFonts w:cs="Calibri"/>
          <w:b/>
          <w:bCs/>
          <w:sz w:val="36"/>
          <w:lang w:val="en-US"/>
        </w:rPr>
        <w:t xml:space="preserve"> DETAILS of EVENT &amp; APPEAL for SPONSORSHIP</w:t>
      </w:r>
    </w:p>
    <w:p w:rsidR="00891F9A" w:rsidRPr="005702F0" w:rsidRDefault="00891F9A" w:rsidP="00601A29">
      <w:pPr>
        <w:widowControl w:val="0"/>
        <w:autoSpaceDE w:val="0"/>
        <w:autoSpaceDN w:val="0"/>
        <w:adjustRightInd w:val="0"/>
        <w:spacing w:after="0" w:line="240" w:lineRule="auto"/>
        <w:jc w:val="center"/>
        <w:rPr>
          <w:rFonts w:ascii="Times-Roman" w:hAnsi="Times-Roman" w:cs="Times-Roman"/>
          <w:sz w:val="24"/>
          <w:lang w:val="en-US"/>
        </w:rPr>
      </w:pPr>
    </w:p>
    <w:p w:rsidR="00891F9A" w:rsidRPr="005702F0" w:rsidRDefault="00891F9A" w:rsidP="00601A29">
      <w:pPr>
        <w:widowControl w:val="0"/>
        <w:autoSpaceDE w:val="0"/>
        <w:autoSpaceDN w:val="0"/>
        <w:adjustRightInd w:val="0"/>
        <w:spacing w:after="0" w:line="240" w:lineRule="auto"/>
        <w:rPr>
          <w:rFonts w:cs="Calibri"/>
          <w:b/>
          <w:bCs/>
          <w:sz w:val="28"/>
          <w:lang w:val="en-US"/>
        </w:rPr>
      </w:pPr>
      <w:r w:rsidRPr="005702F0">
        <w:rPr>
          <w:rFonts w:cs="Calibri"/>
          <w:b/>
          <w:bCs/>
          <w:sz w:val="28"/>
          <w:lang w:val="en-US"/>
        </w:rPr>
        <w:t>To all Socialist, Trades Union, Labour, Co-operative &amp; other supportive organisations</w:t>
      </w:r>
    </w:p>
    <w:p w:rsidR="00891F9A" w:rsidRPr="005702F0" w:rsidRDefault="00891F9A" w:rsidP="00601A29">
      <w:pPr>
        <w:widowControl w:val="0"/>
        <w:autoSpaceDE w:val="0"/>
        <w:autoSpaceDN w:val="0"/>
        <w:adjustRightInd w:val="0"/>
        <w:spacing w:after="0" w:line="240" w:lineRule="auto"/>
        <w:rPr>
          <w:rFonts w:cs="Calibri"/>
          <w:b/>
          <w:bCs/>
          <w:sz w:val="28"/>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Dear Brothers, &amp; Sisters</w:t>
      </w: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 xml:space="preserve"> </w:t>
      </w: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This year, the Wigan Diggers’ Festival Committee are proud to host our 6</w:t>
      </w:r>
      <w:r w:rsidRPr="005702F0">
        <w:rPr>
          <w:rFonts w:cs="Calibri"/>
          <w:sz w:val="24"/>
          <w:vertAlign w:val="superscript"/>
          <w:lang w:val="en-US"/>
        </w:rPr>
        <w:t>th</w:t>
      </w:r>
      <w:r w:rsidRPr="005702F0">
        <w:rPr>
          <w:rFonts w:cs="Calibri"/>
          <w:sz w:val="24"/>
          <w:lang w:val="en-US"/>
        </w:rPr>
        <w:t xml:space="preserve"> annual </w:t>
      </w:r>
      <w:r w:rsidRPr="005702F0">
        <w:rPr>
          <w:rFonts w:cs="Calibri"/>
          <w:b/>
          <w:bCs/>
          <w:sz w:val="24"/>
          <w:lang w:val="en-US"/>
        </w:rPr>
        <w:t>FREE</w:t>
      </w:r>
      <w:r w:rsidRPr="005702F0">
        <w:rPr>
          <w:rFonts w:cs="Calibri"/>
          <w:sz w:val="24"/>
          <w:lang w:val="en-US"/>
        </w:rPr>
        <w:t xml:space="preserve"> festival on </w:t>
      </w:r>
      <w:r w:rsidRPr="005702F0">
        <w:rPr>
          <w:rFonts w:cs="Calibri"/>
          <w:b/>
          <w:bCs/>
          <w:sz w:val="24"/>
          <w:lang w:val="en-US"/>
        </w:rPr>
        <w:t>Saturday 10</w:t>
      </w:r>
      <w:r w:rsidRPr="005702F0">
        <w:rPr>
          <w:rFonts w:cs="Calibri"/>
          <w:b/>
          <w:bCs/>
          <w:sz w:val="24"/>
          <w:vertAlign w:val="superscript"/>
          <w:lang w:val="en-US"/>
        </w:rPr>
        <w:t>th</w:t>
      </w:r>
      <w:r w:rsidRPr="005702F0">
        <w:rPr>
          <w:rFonts w:cs="Calibri"/>
          <w:b/>
          <w:bCs/>
          <w:sz w:val="24"/>
          <w:lang w:val="en-US"/>
        </w:rPr>
        <w:t xml:space="preserve"> September</w:t>
      </w:r>
      <w:r w:rsidRPr="005702F0">
        <w:rPr>
          <w:rFonts w:cs="Calibri"/>
          <w:sz w:val="24"/>
          <w:lang w:val="en-US"/>
        </w:rPr>
        <w:t xml:space="preserve"> at the Wiend in Wigan town centre.  The event continues to grow from strength to strength, thanks to our brilliant team of volunteers who work hard all year round to ensure the festival takes place.</w:t>
      </w:r>
    </w:p>
    <w:p w:rsidR="00891F9A" w:rsidRPr="005702F0" w:rsidRDefault="00891F9A" w:rsidP="00601A29">
      <w:pPr>
        <w:widowControl w:val="0"/>
        <w:autoSpaceDE w:val="0"/>
        <w:autoSpaceDN w:val="0"/>
        <w:adjustRightInd w:val="0"/>
        <w:spacing w:after="0" w:line="240" w:lineRule="auto"/>
        <w:rPr>
          <w:rFonts w:cs="Calibri"/>
          <w:sz w:val="24"/>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 xml:space="preserve">This year with costs again rising for insurance, portaloos, stage hire and security, as well as associated with cleaning the site after the event, to name but a few, we are appealing to you once again for financial support to help offset these costs. </w:t>
      </w:r>
    </w:p>
    <w:p w:rsidR="00891F9A" w:rsidRPr="005702F0" w:rsidRDefault="00891F9A" w:rsidP="00601A29">
      <w:pPr>
        <w:widowControl w:val="0"/>
        <w:autoSpaceDE w:val="0"/>
        <w:autoSpaceDN w:val="0"/>
        <w:adjustRightInd w:val="0"/>
        <w:spacing w:after="0" w:line="240" w:lineRule="auto"/>
        <w:rPr>
          <w:rFonts w:cs="Calibri"/>
          <w:sz w:val="24"/>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 xml:space="preserve">Please help us to continue to promote Winstanley’s vision of the Earth as a common treasury for all, and of a global society based on peace, love and mutual solidarity! </w:t>
      </w:r>
    </w:p>
    <w:p w:rsidR="00891F9A" w:rsidRPr="005702F0" w:rsidRDefault="00891F9A" w:rsidP="00601A29">
      <w:pPr>
        <w:widowControl w:val="0"/>
        <w:autoSpaceDE w:val="0"/>
        <w:autoSpaceDN w:val="0"/>
        <w:adjustRightInd w:val="0"/>
        <w:spacing w:after="0" w:line="240" w:lineRule="auto"/>
        <w:rPr>
          <w:rFonts w:cs="Calibri"/>
          <w:sz w:val="24"/>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We appreciate your support whether it be a financial donation, by booking a stall (booking form attached) in the shape of an idea, as a volunteer, by encouraging your members to attend, or by just simply turning up yourself on the day.</w:t>
      </w:r>
    </w:p>
    <w:p w:rsidR="00891F9A" w:rsidRPr="005702F0" w:rsidRDefault="00891F9A" w:rsidP="00601A29">
      <w:pPr>
        <w:widowControl w:val="0"/>
        <w:autoSpaceDE w:val="0"/>
        <w:autoSpaceDN w:val="0"/>
        <w:adjustRightInd w:val="0"/>
        <w:spacing w:after="0" w:line="240" w:lineRule="auto"/>
        <w:rPr>
          <w:rFonts w:cs="Calibri"/>
          <w:sz w:val="24"/>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Please send cheques made payable to:</w:t>
      </w: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Wigan Diggers’Festival, 39 Spa Road, Atherton, Manchester, M46 9NR</w:t>
      </w:r>
    </w:p>
    <w:p w:rsidR="00891F9A" w:rsidRPr="005702F0" w:rsidRDefault="00891F9A" w:rsidP="00601A29">
      <w:pPr>
        <w:widowControl w:val="0"/>
        <w:autoSpaceDE w:val="0"/>
        <w:autoSpaceDN w:val="0"/>
        <w:adjustRightInd w:val="0"/>
        <w:spacing w:after="0" w:line="240" w:lineRule="auto"/>
        <w:rPr>
          <w:rFonts w:cs="Calibri"/>
          <w:sz w:val="24"/>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ascii="LucidaGrande" w:hAnsi="LucidaGrande" w:cs="LucidaGrande"/>
          <w:sz w:val="24"/>
          <w:lang w:val="en-US"/>
        </w:rPr>
        <w:t> </w:t>
      </w:r>
      <w:r w:rsidRPr="005702F0">
        <w:rPr>
          <w:rFonts w:cs="Calibri"/>
          <w:sz w:val="24"/>
          <w:lang w:val="en-US"/>
        </w:rPr>
        <w:t>If you have any questions or require further information then please contact the appeal co-ordinator, contact details below</w:t>
      </w:r>
    </w:p>
    <w:p w:rsidR="00891F9A" w:rsidRPr="005702F0" w:rsidRDefault="00891F9A" w:rsidP="00601A29">
      <w:pPr>
        <w:widowControl w:val="0"/>
        <w:autoSpaceDE w:val="0"/>
        <w:autoSpaceDN w:val="0"/>
        <w:adjustRightInd w:val="0"/>
        <w:spacing w:after="0" w:line="240" w:lineRule="auto"/>
        <w:rPr>
          <w:rFonts w:cs="Calibri"/>
          <w:sz w:val="24"/>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Hope to see you all there on the 10</w:t>
      </w:r>
      <w:r w:rsidRPr="005702F0">
        <w:rPr>
          <w:rFonts w:cs="Calibri"/>
          <w:sz w:val="24"/>
          <w:vertAlign w:val="superscript"/>
          <w:lang w:val="en-US"/>
        </w:rPr>
        <w:t>th</w:t>
      </w:r>
      <w:r w:rsidRPr="005702F0">
        <w:rPr>
          <w:rFonts w:cs="Calibri"/>
          <w:sz w:val="24"/>
          <w:lang w:val="en-US"/>
        </w:rPr>
        <w:t xml:space="preserve"> September. The 340</w:t>
      </w:r>
      <w:r w:rsidRPr="005702F0">
        <w:rPr>
          <w:rFonts w:cs="Calibri"/>
          <w:sz w:val="24"/>
          <w:vertAlign w:val="superscript"/>
          <w:lang w:val="en-US"/>
        </w:rPr>
        <w:t>th</w:t>
      </w:r>
      <w:r w:rsidRPr="005702F0">
        <w:rPr>
          <w:rFonts w:cs="Calibri"/>
          <w:sz w:val="24"/>
          <w:lang w:val="en-US"/>
        </w:rPr>
        <w:t xml:space="preserve"> Anniversary of the death of Gerrard Winstanley.</w:t>
      </w:r>
    </w:p>
    <w:p w:rsidR="00891F9A" w:rsidRPr="005702F0" w:rsidRDefault="00891F9A" w:rsidP="00601A29">
      <w:pPr>
        <w:widowControl w:val="0"/>
        <w:autoSpaceDE w:val="0"/>
        <w:autoSpaceDN w:val="0"/>
        <w:adjustRightInd w:val="0"/>
        <w:spacing w:after="0" w:line="240" w:lineRule="auto"/>
        <w:rPr>
          <w:rFonts w:cs="Calibri"/>
          <w:sz w:val="24"/>
          <w:lang w:val="en-US"/>
        </w:rPr>
      </w:pPr>
    </w:p>
    <w:p w:rsidR="00891F9A" w:rsidRPr="005702F0" w:rsidRDefault="00891F9A" w:rsidP="00601A29">
      <w:pPr>
        <w:widowControl w:val="0"/>
        <w:autoSpaceDE w:val="0"/>
        <w:autoSpaceDN w:val="0"/>
        <w:adjustRightInd w:val="0"/>
        <w:spacing w:after="0" w:line="240" w:lineRule="auto"/>
        <w:rPr>
          <w:rFonts w:cs="Calibri"/>
          <w:sz w:val="24"/>
          <w:lang w:val="en-US"/>
        </w:rPr>
      </w:pPr>
      <w:r w:rsidRPr="005702F0">
        <w:rPr>
          <w:rFonts w:cs="Calibri"/>
          <w:sz w:val="24"/>
          <w:lang w:val="en-US"/>
        </w:rPr>
        <w:t xml:space="preserve">Yours in solidarity, </w:t>
      </w:r>
    </w:p>
    <w:p w:rsidR="00891F9A" w:rsidRPr="005702F0" w:rsidRDefault="00891F9A" w:rsidP="00601A29">
      <w:pPr>
        <w:widowControl w:val="0"/>
        <w:autoSpaceDE w:val="0"/>
        <w:autoSpaceDN w:val="0"/>
        <w:adjustRightInd w:val="0"/>
        <w:spacing w:after="0" w:line="240" w:lineRule="auto"/>
        <w:jc w:val="both"/>
        <w:rPr>
          <w:rFonts w:cs="Calibri"/>
          <w:sz w:val="24"/>
          <w:lang w:val="en-US"/>
        </w:rPr>
      </w:pPr>
    </w:p>
    <w:p w:rsidR="00891F9A" w:rsidRPr="005702F0" w:rsidRDefault="00891F9A" w:rsidP="00601A29">
      <w:pPr>
        <w:widowControl w:val="0"/>
        <w:autoSpaceDE w:val="0"/>
        <w:autoSpaceDN w:val="0"/>
        <w:adjustRightInd w:val="0"/>
        <w:spacing w:after="0" w:line="240" w:lineRule="auto"/>
        <w:jc w:val="both"/>
        <w:rPr>
          <w:rFonts w:cs="Calibri"/>
          <w:sz w:val="24"/>
          <w:lang w:val="en-US"/>
        </w:rPr>
      </w:pPr>
      <w:r w:rsidRPr="005702F0">
        <w:rPr>
          <w:rFonts w:cs="Calibri"/>
          <w:sz w:val="24"/>
          <w:lang w:val="en-US"/>
        </w:rPr>
        <w:t>For and on behalf of the Wigan Diggers’ Festival Committee</w:t>
      </w:r>
    </w:p>
    <w:p w:rsidR="00891F9A" w:rsidRPr="005702F0" w:rsidRDefault="00891F9A" w:rsidP="00601A29">
      <w:pPr>
        <w:widowControl w:val="0"/>
        <w:autoSpaceDE w:val="0"/>
        <w:autoSpaceDN w:val="0"/>
        <w:adjustRightInd w:val="0"/>
        <w:spacing w:after="0" w:line="240" w:lineRule="auto"/>
        <w:jc w:val="both"/>
        <w:rPr>
          <w:rFonts w:cs="Calibri"/>
          <w:b/>
          <w:bCs/>
          <w:sz w:val="24"/>
          <w:lang w:val="en-US"/>
        </w:rPr>
      </w:pPr>
      <w:r w:rsidRPr="005702F0">
        <w:rPr>
          <w:rFonts w:cs="Calibri"/>
          <w:b/>
          <w:bCs/>
          <w:sz w:val="24"/>
          <w:lang w:val="en-US"/>
        </w:rPr>
        <w:t xml:space="preserve">Janet Phillips: Appeal Co-ordinator </w:t>
      </w:r>
    </w:p>
    <w:p w:rsidR="00891F9A" w:rsidRPr="005702F0" w:rsidRDefault="00891F9A" w:rsidP="00601A29">
      <w:pPr>
        <w:widowControl w:val="0"/>
        <w:autoSpaceDE w:val="0"/>
        <w:autoSpaceDN w:val="0"/>
        <w:adjustRightInd w:val="0"/>
        <w:spacing w:after="0" w:line="240" w:lineRule="auto"/>
        <w:jc w:val="both"/>
        <w:rPr>
          <w:rFonts w:cs="Calibri"/>
          <w:sz w:val="24"/>
          <w:lang w:val="en-US"/>
        </w:rPr>
      </w:pPr>
      <w:r w:rsidRPr="005702F0">
        <w:rPr>
          <w:rFonts w:cs="Calibri"/>
          <w:sz w:val="24"/>
          <w:lang w:val="en-US"/>
        </w:rPr>
        <w:t>07539 087134 wigandiggers@gmail.com</w:t>
      </w:r>
    </w:p>
    <w:p w:rsidR="00891F9A" w:rsidRPr="005702F0" w:rsidRDefault="00891F9A">
      <w:pPr>
        <w:rPr>
          <w:b/>
          <w:sz w:val="28"/>
        </w:rPr>
      </w:pPr>
    </w:p>
    <w:p w:rsidR="00891F9A" w:rsidRPr="005702F0" w:rsidRDefault="00891F9A">
      <w:pPr>
        <w:rPr>
          <w:b/>
          <w:sz w:val="28"/>
        </w:rPr>
      </w:pPr>
      <w:r w:rsidRPr="005702F0">
        <w:rPr>
          <w:b/>
          <w:sz w:val="28"/>
        </w:rPr>
        <w:t>Remittance Advice Slip</w:t>
      </w:r>
    </w:p>
    <w:p w:rsidR="00891F9A" w:rsidRPr="005702F0" w:rsidRDefault="00891F9A">
      <w:pPr>
        <w:rPr>
          <w:b/>
          <w:sz w:val="24"/>
        </w:rPr>
      </w:pPr>
    </w:p>
    <w:p w:rsidR="00891F9A" w:rsidRPr="005702F0" w:rsidRDefault="00891F9A">
      <w:pPr>
        <w:rPr>
          <w:sz w:val="24"/>
        </w:rPr>
      </w:pPr>
      <w:r w:rsidRPr="005702F0">
        <w:rPr>
          <w:sz w:val="24"/>
        </w:rPr>
        <w:t>Please complete and enclose this slip with your cheque(s) for payment to:</w:t>
      </w:r>
    </w:p>
    <w:p w:rsidR="00891F9A" w:rsidRPr="005702F0" w:rsidRDefault="00891F9A">
      <w:pPr>
        <w:rPr>
          <w:sz w:val="24"/>
        </w:rPr>
      </w:pPr>
      <w:r w:rsidRPr="005702F0">
        <w:rPr>
          <w:sz w:val="24"/>
        </w:rPr>
        <w:t>Wigan Diggers Festival  c/o 39 Spa Road, Atherton, Manchester M46 9NR.</w:t>
      </w:r>
    </w:p>
    <w:p w:rsidR="00891F9A" w:rsidRPr="005702F0" w:rsidRDefault="00891F9A">
      <w:pPr>
        <w:rPr>
          <w:sz w:val="24"/>
        </w:rPr>
      </w:pPr>
      <w:r w:rsidRPr="005702F0">
        <w:rPr>
          <w:sz w:val="24"/>
        </w:rPr>
        <w:t>A receipt will be send to the address provided.</w:t>
      </w:r>
    </w:p>
    <w:p w:rsidR="00891F9A" w:rsidRPr="005702F0" w:rsidRDefault="00891F9A">
      <w:pPr>
        <w:rPr>
          <w:sz w:val="24"/>
        </w:rPr>
      </w:pPr>
    </w:p>
    <w:tbl>
      <w:tblPr>
        <w:tblStyle w:val="TableGrid"/>
        <w:tblW w:w="0" w:type="auto"/>
        <w:tblLook w:val="00A0"/>
      </w:tblPr>
      <w:tblGrid>
        <w:gridCol w:w="3510"/>
        <w:gridCol w:w="5732"/>
      </w:tblGrid>
      <w:tr w:rsidR="00891F9A" w:rsidRPr="005702F0">
        <w:tc>
          <w:tcPr>
            <w:tcW w:w="3510" w:type="dxa"/>
          </w:tcPr>
          <w:p w:rsidR="00891F9A" w:rsidRPr="005702F0" w:rsidRDefault="00891F9A" w:rsidP="00C2780D">
            <w:pPr>
              <w:spacing w:after="0" w:line="360" w:lineRule="auto"/>
              <w:rPr>
                <w:sz w:val="24"/>
              </w:rPr>
            </w:pPr>
            <w:r w:rsidRPr="005702F0">
              <w:rPr>
                <w:sz w:val="24"/>
              </w:rPr>
              <w:t xml:space="preserve">Contact Name: </w:t>
            </w:r>
          </w:p>
          <w:p w:rsidR="00891F9A" w:rsidRPr="005702F0" w:rsidRDefault="00891F9A" w:rsidP="00C2780D">
            <w:pPr>
              <w:spacing w:after="0" w:line="360" w:lineRule="auto"/>
              <w:rPr>
                <w:sz w:val="24"/>
              </w:rPr>
            </w:pPr>
          </w:p>
          <w:p w:rsidR="00891F9A" w:rsidRPr="005702F0" w:rsidRDefault="00891F9A" w:rsidP="00C2780D">
            <w:pPr>
              <w:spacing w:after="0" w:line="360" w:lineRule="auto"/>
              <w:rPr>
                <w:sz w:val="24"/>
              </w:rPr>
            </w:pPr>
            <w:r w:rsidRPr="005702F0">
              <w:rPr>
                <w:sz w:val="24"/>
              </w:rPr>
              <w:t xml:space="preserve">Name of Organisation: </w:t>
            </w:r>
          </w:p>
          <w:p w:rsidR="00891F9A" w:rsidRPr="005702F0" w:rsidRDefault="00891F9A" w:rsidP="00C2780D">
            <w:pPr>
              <w:spacing w:after="0" w:line="360" w:lineRule="auto"/>
              <w:rPr>
                <w:sz w:val="24"/>
              </w:rPr>
            </w:pPr>
          </w:p>
        </w:tc>
        <w:tc>
          <w:tcPr>
            <w:tcW w:w="5732" w:type="dxa"/>
          </w:tcPr>
          <w:p w:rsidR="00891F9A" w:rsidRPr="005702F0" w:rsidRDefault="00891F9A" w:rsidP="00C2780D">
            <w:pPr>
              <w:spacing w:after="0" w:line="360" w:lineRule="auto"/>
              <w:rPr>
                <w:sz w:val="24"/>
              </w:rPr>
            </w:pPr>
          </w:p>
        </w:tc>
      </w:tr>
      <w:tr w:rsidR="00891F9A" w:rsidRPr="005702F0">
        <w:tc>
          <w:tcPr>
            <w:tcW w:w="3510" w:type="dxa"/>
          </w:tcPr>
          <w:p w:rsidR="00891F9A" w:rsidRPr="005702F0" w:rsidRDefault="00891F9A" w:rsidP="00C2780D">
            <w:pPr>
              <w:spacing w:after="0" w:line="360" w:lineRule="auto"/>
              <w:rPr>
                <w:sz w:val="24"/>
              </w:rPr>
            </w:pPr>
            <w:r w:rsidRPr="005702F0">
              <w:rPr>
                <w:sz w:val="24"/>
              </w:rPr>
              <w:t>Contact Address details:</w:t>
            </w:r>
          </w:p>
          <w:p w:rsidR="00891F9A" w:rsidRPr="005702F0" w:rsidRDefault="00891F9A" w:rsidP="00C2780D">
            <w:pPr>
              <w:spacing w:after="0" w:line="360" w:lineRule="auto"/>
              <w:rPr>
                <w:sz w:val="24"/>
              </w:rPr>
            </w:pPr>
            <w:bookmarkStart w:id="0" w:name="_GoBack"/>
            <w:bookmarkEnd w:id="0"/>
          </w:p>
          <w:p w:rsidR="00891F9A" w:rsidRPr="005702F0" w:rsidRDefault="00891F9A" w:rsidP="00C2780D">
            <w:pPr>
              <w:spacing w:after="0" w:line="360" w:lineRule="auto"/>
              <w:rPr>
                <w:sz w:val="24"/>
              </w:rPr>
            </w:pPr>
          </w:p>
          <w:p w:rsidR="00891F9A" w:rsidRPr="005702F0" w:rsidRDefault="00891F9A" w:rsidP="00C2780D">
            <w:pPr>
              <w:spacing w:after="0" w:line="360" w:lineRule="auto"/>
              <w:rPr>
                <w:sz w:val="24"/>
              </w:rPr>
            </w:pPr>
            <w:r w:rsidRPr="005702F0">
              <w:rPr>
                <w:sz w:val="24"/>
              </w:rPr>
              <w:t>Telephone:</w:t>
            </w:r>
          </w:p>
          <w:p w:rsidR="00891F9A" w:rsidRPr="005702F0" w:rsidRDefault="00891F9A" w:rsidP="00C2780D">
            <w:pPr>
              <w:spacing w:after="0" w:line="360" w:lineRule="auto"/>
              <w:rPr>
                <w:sz w:val="24"/>
              </w:rPr>
            </w:pPr>
            <w:r w:rsidRPr="005702F0">
              <w:rPr>
                <w:sz w:val="24"/>
              </w:rPr>
              <w:t>Email:</w:t>
            </w:r>
          </w:p>
        </w:tc>
        <w:tc>
          <w:tcPr>
            <w:tcW w:w="5732" w:type="dxa"/>
          </w:tcPr>
          <w:p w:rsidR="00891F9A" w:rsidRPr="005702F0" w:rsidRDefault="00891F9A" w:rsidP="00C2780D">
            <w:pPr>
              <w:spacing w:after="0" w:line="360" w:lineRule="auto"/>
              <w:rPr>
                <w:sz w:val="24"/>
              </w:rPr>
            </w:pPr>
          </w:p>
          <w:p w:rsidR="00891F9A" w:rsidRPr="005702F0" w:rsidRDefault="00891F9A" w:rsidP="00C2780D">
            <w:pPr>
              <w:spacing w:after="0" w:line="360" w:lineRule="auto"/>
              <w:rPr>
                <w:sz w:val="24"/>
              </w:rPr>
            </w:pPr>
          </w:p>
          <w:p w:rsidR="00891F9A" w:rsidRPr="005702F0" w:rsidRDefault="00891F9A" w:rsidP="00C2780D">
            <w:pPr>
              <w:spacing w:after="0" w:line="360" w:lineRule="auto"/>
              <w:rPr>
                <w:sz w:val="24"/>
              </w:rPr>
            </w:pPr>
          </w:p>
        </w:tc>
      </w:tr>
      <w:tr w:rsidR="00891F9A" w:rsidRPr="005702F0">
        <w:tc>
          <w:tcPr>
            <w:tcW w:w="3510" w:type="dxa"/>
          </w:tcPr>
          <w:p w:rsidR="00891F9A" w:rsidRPr="005702F0" w:rsidRDefault="00891F9A" w:rsidP="00C2780D">
            <w:pPr>
              <w:spacing w:after="0" w:line="360" w:lineRule="auto"/>
              <w:rPr>
                <w:sz w:val="24"/>
              </w:rPr>
            </w:pPr>
            <w:r w:rsidRPr="005702F0">
              <w:rPr>
                <w:sz w:val="24"/>
              </w:rPr>
              <w:t>Cheque amount:</w:t>
            </w:r>
          </w:p>
        </w:tc>
        <w:tc>
          <w:tcPr>
            <w:tcW w:w="5732" w:type="dxa"/>
          </w:tcPr>
          <w:p w:rsidR="00891F9A" w:rsidRPr="005702F0" w:rsidRDefault="00891F9A" w:rsidP="00C2780D">
            <w:pPr>
              <w:spacing w:after="0" w:line="360" w:lineRule="auto"/>
              <w:rPr>
                <w:sz w:val="24"/>
              </w:rPr>
            </w:pPr>
            <w:r w:rsidRPr="005702F0">
              <w:rPr>
                <w:sz w:val="24"/>
              </w:rPr>
              <w:t>£</w:t>
            </w:r>
          </w:p>
        </w:tc>
      </w:tr>
      <w:tr w:rsidR="00891F9A" w:rsidRPr="005702F0">
        <w:tc>
          <w:tcPr>
            <w:tcW w:w="3510" w:type="dxa"/>
          </w:tcPr>
          <w:p w:rsidR="00891F9A" w:rsidRPr="005702F0" w:rsidRDefault="00891F9A" w:rsidP="00C2780D">
            <w:pPr>
              <w:spacing w:after="0" w:line="360" w:lineRule="auto"/>
              <w:rPr>
                <w:sz w:val="24"/>
              </w:rPr>
            </w:pPr>
            <w:r w:rsidRPr="005702F0">
              <w:rPr>
                <w:sz w:val="24"/>
              </w:rPr>
              <w:t>Payment for:</w:t>
            </w:r>
          </w:p>
          <w:p w:rsidR="00891F9A" w:rsidRPr="005702F0" w:rsidRDefault="00891F9A" w:rsidP="00C2780D">
            <w:pPr>
              <w:spacing w:after="0" w:line="360" w:lineRule="auto"/>
              <w:rPr>
                <w:sz w:val="24"/>
              </w:rPr>
            </w:pPr>
            <w:r w:rsidRPr="005702F0">
              <w:rPr>
                <w:sz w:val="24"/>
              </w:rPr>
              <w:t>(ie stall / sponsorship / donation)</w:t>
            </w:r>
          </w:p>
        </w:tc>
        <w:tc>
          <w:tcPr>
            <w:tcW w:w="5732" w:type="dxa"/>
          </w:tcPr>
          <w:p w:rsidR="00891F9A" w:rsidRPr="005702F0" w:rsidRDefault="00891F9A" w:rsidP="00C2780D">
            <w:pPr>
              <w:spacing w:after="0" w:line="360" w:lineRule="auto"/>
              <w:rPr>
                <w:sz w:val="24"/>
              </w:rPr>
            </w:pPr>
          </w:p>
        </w:tc>
      </w:tr>
    </w:tbl>
    <w:p w:rsidR="00891F9A" w:rsidRPr="005702F0" w:rsidRDefault="00891F9A">
      <w:pPr>
        <w:rPr>
          <w:rFonts w:ascii="Arial Narrow" w:hAnsi="Arial Narrow"/>
          <w:i/>
          <w:sz w:val="16"/>
        </w:rPr>
      </w:pPr>
    </w:p>
    <w:p w:rsidR="00891F9A" w:rsidRPr="005702F0" w:rsidRDefault="00891F9A" w:rsidP="0042614A">
      <w:pPr>
        <w:widowControl w:val="0"/>
        <w:autoSpaceDE w:val="0"/>
        <w:autoSpaceDN w:val="0"/>
        <w:adjustRightInd w:val="0"/>
        <w:spacing w:after="440"/>
        <w:rPr>
          <w:rFonts w:ascii="Arial" w:hAnsi="Arial" w:cs="Verdana"/>
          <w:b/>
          <w:sz w:val="26"/>
          <w:lang w:val="en-US"/>
        </w:rPr>
      </w:pPr>
      <w:r w:rsidRPr="005702F0">
        <w:rPr>
          <w:rFonts w:ascii="Arial" w:hAnsi="Arial" w:cs="Verdana"/>
          <w:sz w:val="26"/>
          <w:lang w:val="en-US"/>
        </w:rPr>
        <w:tab/>
      </w:r>
      <w:r w:rsidRPr="005702F0">
        <w:rPr>
          <w:rFonts w:ascii="Arial" w:hAnsi="Arial" w:cs="Verdana"/>
          <w:sz w:val="26"/>
          <w:lang w:val="en-US"/>
        </w:rPr>
        <w:tab/>
      </w:r>
      <w:r w:rsidRPr="005702F0">
        <w:rPr>
          <w:rFonts w:ascii="Arial" w:hAnsi="Arial" w:cs="Verdana"/>
          <w:b/>
          <w:sz w:val="26"/>
          <w:lang w:val="en-US"/>
        </w:rPr>
        <w:t>Guideline Sponsorship</w:t>
      </w:r>
    </w:p>
    <w:p w:rsidR="00891F9A" w:rsidRPr="005702F0" w:rsidRDefault="00891F9A" w:rsidP="0042614A">
      <w:pPr>
        <w:widowControl w:val="0"/>
        <w:autoSpaceDE w:val="0"/>
        <w:autoSpaceDN w:val="0"/>
        <w:adjustRightInd w:val="0"/>
        <w:spacing w:after="440"/>
        <w:rPr>
          <w:rFonts w:ascii="Arial" w:hAnsi="Arial" w:cs="Verdana"/>
          <w:sz w:val="26"/>
          <w:lang w:val="en-US"/>
        </w:rPr>
      </w:pPr>
      <w:r w:rsidRPr="005702F0">
        <w:rPr>
          <w:rFonts w:ascii="Arial" w:hAnsi="Arial" w:cs="Verdana"/>
          <w:sz w:val="26"/>
          <w:lang w:val="en-US"/>
        </w:rPr>
        <w:tab/>
      </w:r>
      <w:r w:rsidRPr="005702F0">
        <w:rPr>
          <w:rFonts w:ascii="Arial" w:hAnsi="Arial" w:cs="Verdana"/>
          <w:sz w:val="26"/>
          <w:lang w:val="en-US"/>
        </w:rPr>
        <w:tab/>
        <w:t>Individuals (£10)</w:t>
      </w:r>
    </w:p>
    <w:p w:rsidR="00891F9A" w:rsidRPr="005702F0" w:rsidRDefault="00891F9A" w:rsidP="0042614A">
      <w:pPr>
        <w:widowControl w:val="0"/>
        <w:autoSpaceDE w:val="0"/>
        <w:autoSpaceDN w:val="0"/>
        <w:adjustRightInd w:val="0"/>
        <w:spacing w:after="440"/>
        <w:rPr>
          <w:rFonts w:ascii="Arial" w:hAnsi="Arial" w:cs="Verdana"/>
          <w:sz w:val="26"/>
          <w:lang w:val="en-US"/>
        </w:rPr>
      </w:pPr>
      <w:r w:rsidRPr="005702F0">
        <w:rPr>
          <w:rFonts w:ascii="Arial" w:hAnsi="Arial" w:cs="Verdana"/>
          <w:sz w:val="26"/>
          <w:lang w:val="en-US"/>
        </w:rPr>
        <w:tab/>
      </w:r>
      <w:r w:rsidRPr="005702F0">
        <w:rPr>
          <w:rFonts w:ascii="Arial" w:hAnsi="Arial" w:cs="Verdana"/>
          <w:sz w:val="26"/>
          <w:lang w:val="en-US"/>
        </w:rPr>
        <w:tab/>
        <w:t>Small Community Organisations/TU Branches (£25-£50)</w:t>
      </w:r>
    </w:p>
    <w:p w:rsidR="00891F9A" w:rsidRPr="005702F0" w:rsidRDefault="00891F9A" w:rsidP="0042614A">
      <w:pPr>
        <w:widowControl w:val="0"/>
        <w:autoSpaceDE w:val="0"/>
        <w:autoSpaceDN w:val="0"/>
        <w:adjustRightInd w:val="0"/>
        <w:spacing w:after="440"/>
        <w:rPr>
          <w:rFonts w:ascii="Arial" w:hAnsi="Arial" w:cs="Verdana"/>
          <w:sz w:val="26"/>
          <w:lang w:val="en-US"/>
        </w:rPr>
      </w:pPr>
      <w:r w:rsidRPr="005702F0">
        <w:rPr>
          <w:rFonts w:ascii="Arial" w:hAnsi="Arial" w:cs="Verdana"/>
          <w:sz w:val="26"/>
          <w:lang w:val="en-US"/>
        </w:rPr>
        <w:tab/>
      </w:r>
      <w:r w:rsidRPr="005702F0">
        <w:rPr>
          <w:rFonts w:ascii="Arial" w:hAnsi="Arial" w:cs="Verdana"/>
          <w:sz w:val="26"/>
          <w:lang w:val="en-US"/>
        </w:rPr>
        <w:tab/>
        <w:t>Larger Community/TU Branches/Trades Councils (£50-£250)</w:t>
      </w:r>
    </w:p>
    <w:p w:rsidR="00891F9A" w:rsidRPr="005702F0" w:rsidRDefault="00891F9A" w:rsidP="0042614A">
      <w:pPr>
        <w:widowControl w:val="0"/>
        <w:autoSpaceDE w:val="0"/>
        <w:autoSpaceDN w:val="0"/>
        <w:adjustRightInd w:val="0"/>
        <w:spacing w:after="440"/>
        <w:rPr>
          <w:rFonts w:ascii="Arial" w:hAnsi="Arial" w:cs="Verdana"/>
          <w:sz w:val="26"/>
          <w:lang w:val="en-US"/>
        </w:rPr>
      </w:pPr>
      <w:r w:rsidRPr="005702F0">
        <w:rPr>
          <w:rFonts w:ascii="Arial" w:hAnsi="Arial" w:cs="Verdana"/>
          <w:sz w:val="26"/>
          <w:lang w:val="en-US"/>
        </w:rPr>
        <w:tab/>
      </w:r>
      <w:r w:rsidRPr="005702F0">
        <w:rPr>
          <w:rFonts w:ascii="Arial" w:hAnsi="Arial" w:cs="Verdana"/>
          <w:sz w:val="26"/>
          <w:lang w:val="en-US"/>
        </w:rPr>
        <w:tab/>
        <w:t>Regional Organisations (£250-£500)</w:t>
      </w:r>
    </w:p>
    <w:p w:rsidR="00891F9A" w:rsidRPr="005702F0" w:rsidRDefault="00891F9A" w:rsidP="0042614A">
      <w:pPr>
        <w:widowControl w:val="0"/>
        <w:autoSpaceDE w:val="0"/>
        <w:autoSpaceDN w:val="0"/>
        <w:adjustRightInd w:val="0"/>
        <w:spacing w:after="440"/>
        <w:rPr>
          <w:rFonts w:ascii="Arial" w:hAnsi="Arial" w:cs="Verdana"/>
          <w:sz w:val="26"/>
          <w:lang w:val="en-US"/>
        </w:rPr>
      </w:pPr>
      <w:r w:rsidRPr="005702F0">
        <w:rPr>
          <w:rFonts w:ascii="Arial" w:hAnsi="Arial" w:cs="Verdana"/>
          <w:sz w:val="26"/>
          <w:lang w:val="en-US"/>
        </w:rPr>
        <w:tab/>
      </w:r>
      <w:r w:rsidRPr="005702F0">
        <w:rPr>
          <w:rFonts w:ascii="Arial" w:hAnsi="Arial" w:cs="Verdana"/>
          <w:sz w:val="26"/>
          <w:lang w:val="en-US"/>
        </w:rPr>
        <w:tab/>
        <w:t>National Organisations (£500-£1,000)</w:t>
      </w:r>
    </w:p>
    <w:p w:rsidR="00891F9A" w:rsidRPr="005702F0" w:rsidRDefault="00891F9A" w:rsidP="00A46C4C">
      <w:pPr>
        <w:ind w:right="-1"/>
        <w:rPr>
          <w:sz w:val="24"/>
        </w:rPr>
      </w:pPr>
      <w:r w:rsidRPr="005702F0">
        <w:rPr>
          <w:rFonts w:ascii="Arial" w:hAnsi="Arial" w:cs="Verdana"/>
          <w:sz w:val="26"/>
          <w:lang w:val="en-US"/>
        </w:rPr>
        <w:tab/>
      </w:r>
      <w:r w:rsidRPr="005702F0">
        <w:rPr>
          <w:rFonts w:ascii="Arial" w:hAnsi="Arial" w:cs="Verdana"/>
          <w:sz w:val="26"/>
          <w:lang w:val="en-US"/>
        </w:rPr>
        <w:tab/>
        <w:t>MAIN SPONSOR: (£2,000)</w:t>
      </w:r>
    </w:p>
    <w:sectPr w:rsidR="00891F9A" w:rsidRPr="005702F0" w:rsidSect="00601A29">
      <w:pgSz w:w="11906" w:h="16838"/>
      <w:pgMar w:top="71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Lucida Grande"/>
    <w:panose1 w:val="02020603050405020304"/>
    <w:charset w:val="00"/>
    <w:family w:val="auto"/>
    <w:pitch w:val="variable"/>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360A87"/>
    <w:rsid w:val="00234DAA"/>
    <w:rsid w:val="0034053A"/>
    <w:rsid w:val="00360A87"/>
    <w:rsid w:val="0037541B"/>
    <w:rsid w:val="00404A58"/>
    <w:rsid w:val="0042614A"/>
    <w:rsid w:val="00467A63"/>
    <w:rsid w:val="005702F0"/>
    <w:rsid w:val="00601A29"/>
    <w:rsid w:val="006312BB"/>
    <w:rsid w:val="00891F9A"/>
    <w:rsid w:val="00A46C4C"/>
    <w:rsid w:val="00C2780D"/>
    <w:rsid w:val="00C86B94"/>
    <w:rsid w:val="00E84ACF"/>
    <w:rsid w:val="00EF06DF"/>
    <w:rsid w:val="00FF7A52"/>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1B"/>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360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Word 12.1.1</Application>
  <DocSecurity>0</DocSecurity>
  <Lines>0</Lines>
  <Paragraphs>0</Paragraphs>
  <ScaleCrop>false</ScaleCrop>
  <Company>獫票楧栮捯洀鉭曮㞱€뜰⠲쎔딁烊皭〼፥ᙼ䕸忤઱</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Remittance Advice Slip</dc:title>
  <dc:subject/>
  <dc:creator>Sharon</dc:creator>
  <cp:keywords/>
  <cp:lastModifiedBy>乩歫椠䱡畳椀㸲㻸ꔿ㌋䬮ꍰ䞮誀圇짗꾬钒붤鏊꣊㥊揤鞁</cp:lastModifiedBy>
  <cp:revision>3</cp:revision>
  <dcterms:created xsi:type="dcterms:W3CDTF">2016-07-20T13:39:00Z</dcterms:created>
  <dcterms:modified xsi:type="dcterms:W3CDTF">2016-07-20T13:42:00Z</dcterms:modified>
</cp:coreProperties>
</file>